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75" w:rsidRPr="00402349" w:rsidRDefault="002A2226" w:rsidP="00402349">
      <w:pPr>
        <w:spacing w:after="2" w:line="255" w:lineRule="auto"/>
        <w:ind w:right="250"/>
      </w:pPr>
      <w:r>
        <w:rPr>
          <w:rFonts w:ascii="Arial" w:eastAsia="Arial" w:hAnsi="Arial" w:cs="Arial"/>
          <w:b/>
          <w:sz w:val="20"/>
        </w:rPr>
        <w:t>BIURO KOSZTORYSOWE Zbigniew Przybyl</w:t>
      </w:r>
      <w:r w:rsidR="00DC5A75">
        <w:rPr>
          <w:rFonts w:ascii="Arial" w:eastAsia="Arial" w:hAnsi="Arial" w:cs="Arial"/>
          <w:b/>
          <w:sz w:val="20"/>
        </w:rPr>
        <w:t>ski</w:t>
      </w:r>
      <w:r>
        <w:rPr>
          <w:rFonts w:ascii="Arial" w:eastAsia="Arial" w:hAnsi="Arial" w:cs="Arial"/>
          <w:b/>
          <w:sz w:val="20"/>
        </w:rPr>
        <w:tab/>
        <w:t>Teodory 104a, 98-100 Łask</w:t>
      </w:r>
    </w:p>
    <w:p w:rsidR="00C45412" w:rsidRDefault="002A2226">
      <w:pPr>
        <w:spacing w:after="229"/>
        <w:ind w:left="-24" w:right="-359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0" cy="15240"/>
                <wp:effectExtent l="0" t="0" r="0" b="0"/>
                <wp:docPr id="24361" name="Group 24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15240"/>
                          <a:chOff x="0" y="0"/>
                          <a:chExt cx="6187440" cy="1524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3048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6096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9144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2192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524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93685" id="Group 24361" o:spid="_x0000_s1026" style="width:487.2pt;height:1.2pt;mso-position-horizontal-relative:char;mso-position-vertical-relative:line" coordsize="6187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">
                <v:shape id="Shape 84" o:spid="_x0000_s1027" style="position:absolute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qMcUA&#10;AADbAAAADwAAAGRycy9kb3ducmV2LnhtbESP3WrCQBSE7wt9h+UIvasbjYhEV2mFhoIU0bbo5SF7&#10;TEKzZ2N2m5+37wpCL4eZ+YZZbXpTiZYaV1pWMBlHIIgzq0vOFXx9vj0vQDiPrLGyTAoGcrBZPz6s&#10;MNG24wO1R5+LAGGXoILC+zqR0mUFGXRjWxMH72Ibgz7IJpe6wS7ATSWnUTSXBksOCwXWtC0o+zn+&#10;GgXf0/hVx2m+O3/sT1gO0qbXzir1NOpfliA89f4/fG+/awWLG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CoxxQAAANsAAAAPAAAAAAAAAAAAAAAAAJgCAABkcnMv&#10;ZG93bnJldi54bWxQSwUGAAAAAAQABAD1AAAAigMAAAAA&#10;" path="m,l6187440,e" filled="f" strokeweight=".24pt">
                  <v:stroke miterlimit="1" joinstyle="miter"/>
                  <v:path arrowok="t" textboxrect="0,0,6187440,0"/>
                </v:shape>
                <v:shape id="Shape 85" o:spid="_x0000_s1028" style="position:absolute;top:30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PqsUA&#10;AADbAAAADwAAAGRycy9kb3ducmV2LnhtbESP3WrCQBSE7wt9h+UIvasbDYpEV2mFhoIU0bbo5SF7&#10;TEKzZ2N2m5+37wpCL4eZ+YZZbXpTiZYaV1pWMBlHIIgzq0vOFXx9vj0vQDiPrLGyTAoGcrBZPz6s&#10;MNG24wO1R5+LAGGXoILC+zqR0mUFGXRjWxMH72Ibgz7IJpe6wS7ATSWnUTSXBksOCwXWtC0o+zn+&#10;GgXf0/hVx2m+O3/sT1gO0qbXzir1NOpfliA89f4/fG+/awWLG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3I+qxQAAANsAAAAPAAAAAAAAAAAAAAAAAJgCAABkcnMv&#10;ZG93bnJldi54bWxQSwUGAAAAAAQABAD1AAAAigMAAAAA&#10;" path="m,l6187440,e" filled="f" strokeweight=".24pt">
                  <v:stroke miterlimit="1" joinstyle="miter"/>
                  <v:path arrowok="t" textboxrect="0,0,6187440,0"/>
                </v:shape>
                <v:shape id="Shape 86" o:spid="_x0000_s1029" style="position:absolute;top:60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R3cMA&#10;AADbAAAADwAAAGRycy9kb3ducmV2LnhtbESP3YrCMBSE7xd8h3CEvVtTFUSqUVRQFkRk/UEvD82x&#10;LTYntYm2vr0RFrwcZuYbZjxtTCEeVLncsoJuJwJBnFidc6rgsF/+DEE4j6yxsEwKnuRgOml9jTHW&#10;tuY/eux8KgKEXYwKMu/LWEqXZGTQdWxJHLyLrQz6IKtU6grrADeF7EXRQBrMOSxkWNIio+S6uxsF&#10;x15/rvurdH3ebE+YP6Vd3Wqr1He7mY1AeGr8J/zf/tUKhgN4fwk/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4R3cMAAADbAAAADwAAAAAAAAAAAAAAAACYAgAAZHJzL2Rv&#10;d25yZXYueG1sUEsFBgAAAAAEAAQA9QAAAIgDAAAAAA==&#10;" path="m,l6187440,e" filled="f" strokeweight=".24pt">
                  <v:stroke miterlimit="1" joinstyle="miter"/>
                  <v:path arrowok="t" textboxrect="0,0,6187440,0"/>
                </v:shape>
                <v:shape id="Shape 87" o:spid="_x0000_s1030" style="position:absolute;top:91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0RsUA&#10;AADbAAAADwAAAGRycy9kb3ducmV2LnhtbESP3WrCQBSE7wt9h+UIvasbDahEV2mFhoIU0bbo5SF7&#10;TEKzZ2N2m5+37wpCL4eZ+YZZbXpTiZYaV1pWMBlHIIgzq0vOFXx9vj0vQDiPrLGyTAoGcrBZPz6s&#10;MNG24wO1R5+LAGGXoILC+zqR0mUFGXRjWxMH72Ibgz7IJpe6wS7ATSWnUTSTBksOCwXWtC0o+zn+&#10;GgXf0/hVx2m+O3/sT1gO0qbXzir1NOpfliA89f4/fG+/awWLO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rRGxQAAANsAAAAPAAAAAAAAAAAAAAAAAJgCAABkcnMv&#10;ZG93bnJldi54bWxQSwUGAAAAAAQABAD1AAAAigMAAAAA&#10;" path="m,l6187440,e" filled="f" strokeweight=".24pt">
                  <v:stroke miterlimit="1" joinstyle="miter"/>
                  <v:path arrowok="t" textboxrect="0,0,6187440,0"/>
                </v:shape>
                <v:shape id="Shape 88" o:spid="_x0000_s1031" style="position:absolute;top:121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0gNL8A&#10;AADbAAAADwAAAGRycy9kb3ducmV2LnhtbERPy4rCMBTdC/5DuII7TVUQqUZRYUQQkfGBLi/NtS02&#10;N50m2vr3ZjHg8nDes0VjCvGiyuWWFQz6EQjixOqcUwXn009vAsJ5ZI2FZVLwJgeLebs1w1jbmn/p&#10;dfSpCCHsYlSQeV/GUrokI4Oub0viwN1tZdAHWKVSV1iHcFPIYRSNpcGcQ0OGJa0zSh7Hp1FwGY5W&#10;erRJd7f94Yr5W9rNX22V6naa5RSEp8Z/xf/urVYwCWPD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3SA0vwAAANsAAAAPAAAAAAAAAAAAAAAAAJgCAABkcnMvZG93bnJl&#10;di54bWxQSwUGAAAAAAQABAD1AAAAhAMAAAAA&#10;" path="m,l6187440,e" filled="f" strokeweight=".24pt">
                  <v:stroke miterlimit="1" joinstyle="miter"/>
                  <v:path arrowok="t" textboxrect="0,0,6187440,0"/>
                </v:shape>
                <v:shape id="Shape 89" o:spid="_x0000_s1032" style="position:absolute;top:152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Fr8UA&#10;AADbAAAADwAAAGRycy9kb3ducmV2LnhtbESP3WrCQBSE7wu+w3KE3tVNFYqmrlKFhkIpYlTs5SF7&#10;TILZs2l2m5+37xYEL4eZ+YZZrntTiZYaV1pW8DyJQBBnVpecKzge3p/mIJxH1lhZJgUDOVivRg9L&#10;jLXteE9t6nMRIOxiVFB4X8dSuqwgg25ia+LgXWxj0AfZ5FI32AW4qeQ0il6kwZLDQoE1bQvKrumv&#10;UXCazjZ6luSf31+7M5aDtMlPZ5V6HPdvryA89f4evrU/tIL5Av6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YWvxQAAANsAAAAPAAAAAAAAAAAAAAAAAJgCAABkcnMv&#10;ZG93bnJldi54bWxQSwUGAAAAAAQABAD1AAAAigMAAAAA&#10;" path="m,l6187440,e" filled="f" strokeweight=".24pt">
                  <v:stroke miterlimit="1" joinstyle="miter"/>
                  <v:path arrowok="t" textboxrect="0,0,6187440,0"/>
                </v:shape>
                <w10:anchorlock/>
              </v:group>
            </w:pict>
          </mc:Fallback>
        </mc:AlternateContent>
      </w:r>
    </w:p>
    <w:p w:rsidR="00C45412" w:rsidRDefault="002A2226">
      <w:pPr>
        <w:pStyle w:val="Nagwek1"/>
      </w:pPr>
      <w:r>
        <w:t>PRZEDMIAR ROBÓT</w:t>
      </w:r>
    </w:p>
    <w:p w:rsidR="00C45412" w:rsidRDefault="002A2226">
      <w:pPr>
        <w:spacing w:after="2" w:line="255" w:lineRule="auto"/>
        <w:ind w:left="2218" w:right="250"/>
      </w:pPr>
      <w:r>
        <w:rPr>
          <w:rFonts w:ascii="Arial" w:eastAsia="Arial" w:hAnsi="Arial" w:cs="Arial"/>
          <w:b/>
          <w:sz w:val="20"/>
        </w:rPr>
        <w:t>Klasyfikacja robót wg. Wspólnego Słownika Zamówień</w:t>
      </w:r>
    </w:p>
    <w:p w:rsidR="00C45412" w:rsidRDefault="002A2226">
      <w:pPr>
        <w:tabs>
          <w:tab w:val="center" w:pos="2012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45233140-2</w:t>
      </w:r>
      <w:r>
        <w:rPr>
          <w:rFonts w:ascii="Arial" w:eastAsia="Arial" w:hAnsi="Arial" w:cs="Arial"/>
          <w:sz w:val="20"/>
        </w:rPr>
        <w:tab/>
        <w:t>Roboty drogowe</w:t>
      </w:r>
    </w:p>
    <w:p w:rsidR="00C45412" w:rsidRDefault="002A2226">
      <w:pPr>
        <w:tabs>
          <w:tab w:val="center" w:pos="4260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45261000-4</w:t>
      </w:r>
      <w:r>
        <w:rPr>
          <w:rFonts w:ascii="Arial" w:eastAsia="Arial" w:hAnsi="Arial" w:cs="Arial"/>
          <w:sz w:val="20"/>
        </w:rPr>
        <w:tab/>
        <w:t>Wykonywanie pokryć i konstrukcji dachowych oraz podobne roboty</w:t>
      </w:r>
    </w:p>
    <w:p w:rsidR="00C45412" w:rsidRDefault="002A2226">
      <w:pPr>
        <w:tabs>
          <w:tab w:val="center" w:pos="2127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45443000-4</w:t>
      </w:r>
      <w:r>
        <w:rPr>
          <w:rFonts w:ascii="Arial" w:eastAsia="Arial" w:hAnsi="Arial" w:cs="Arial"/>
          <w:sz w:val="20"/>
        </w:rPr>
        <w:tab/>
        <w:t>Roboty elewacyjne</w:t>
      </w:r>
    </w:p>
    <w:p w:rsidR="00C45412" w:rsidRDefault="002A2226">
      <w:pPr>
        <w:tabs>
          <w:tab w:val="center" w:pos="1820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45410000-4</w:t>
      </w:r>
      <w:r>
        <w:rPr>
          <w:rFonts w:ascii="Arial" w:eastAsia="Arial" w:hAnsi="Arial" w:cs="Arial"/>
          <w:sz w:val="20"/>
        </w:rPr>
        <w:tab/>
        <w:t>Tynkowanie</w:t>
      </w:r>
    </w:p>
    <w:p w:rsidR="00C45412" w:rsidRDefault="002A222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8013" w:type="dxa"/>
        <w:tblInd w:w="0" w:type="dxa"/>
        <w:tblLook w:val="04A0" w:firstRow="1" w:lastRow="0" w:firstColumn="1" w:lastColumn="0" w:noHBand="0" w:noVBand="1"/>
      </w:tblPr>
      <w:tblGrid>
        <w:gridCol w:w="2333"/>
        <w:gridCol w:w="5680"/>
      </w:tblGrid>
      <w:tr w:rsidR="00C45412">
        <w:trPr>
          <w:trHeight w:val="208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C45412" w:rsidRDefault="002A2226">
            <w:r>
              <w:rPr>
                <w:rFonts w:ascii="Arial" w:eastAsia="Arial" w:hAnsi="Arial" w:cs="Arial"/>
                <w:sz w:val="20"/>
              </w:rPr>
              <w:t>NAZWA INWESTYCJI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C45412" w:rsidRDefault="002A2226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: Roboty remontowe budynku Przychodni Zdrowia w Tuszynie</w:t>
            </w:r>
          </w:p>
        </w:tc>
      </w:tr>
      <w:tr w:rsidR="00C45412">
        <w:trPr>
          <w:trHeight w:val="226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C45412" w:rsidRDefault="002A2226">
            <w:r>
              <w:rPr>
                <w:rFonts w:ascii="Arial" w:eastAsia="Arial" w:hAnsi="Arial" w:cs="Arial"/>
                <w:sz w:val="20"/>
              </w:rPr>
              <w:t>ADRES INWESTYCJI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C45412" w:rsidRDefault="002A2226" w:rsidP="00402349">
            <w:r>
              <w:rPr>
                <w:rFonts w:ascii="Arial" w:eastAsia="Arial" w:hAnsi="Arial" w:cs="Arial"/>
                <w:sz w:val="20"/>
              </w:rPr>
              <w:t xml:space="preserve">  : Tuszyn ul. </w:t>
            </w:r>
            <w:r w:rsidR="00402349">
              <w:rPr>
                <w:rFonts w:ascii="Arial" w:eastAsia="Arial" w:hAnsi="Arial" w:cs="Arial"/>
                <w:sz w:val="20"/>
              </w:rPr>
              <w:t>Ż</w:t>
            </w:r>
            <w:r>
              <w:rPr>
                <w:rFonts w:ascii="Arial" w:eastAsia="Arial" w:hAnsi="Arial" w:cs="Arial"/>
                <w:sz w:val="20"/>
              </w:rPr>
              <w:t>eromskiego</w:t>
            </w:r>
          </w:p>
        </w:tc>
      </w:tr>
      <w:tr w:rsidR="00C45412">
        <w:trPr>
          <w:trHeight w:val="226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C45412" w:rsidRDefault="002A2226">
            <w:r>
              <w:rPr>
                <w:rFonts w:ascii="Arial" w:eastAsia="Arial" w:hAnsi="Arial" w:cs="Arial"/>
                <w:sz w:val="20"/>
              </w:rPr>
              <w:t>INWESTOR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C45412" w:rsidRDefault="002A2226">
            <w:r>
              <w:rPr>
                <w:rFonts w:ascii="Arial" w:eastAsia="Arial" w:hAnsi="Arial" w:cs="Arial"/>
                <w:sz w:val="20"/>
              </w:rPr>
              <w:t xml:space="preserve">  : Przychodnia Zdrowia w Tuszynie</w:t>
            </w:r>
          </w:p>
        </w:tc>
      </w:tr>
      <w:tr w:rsidR="00C45412">
        <w:trPr>
          <w:trHeight w:val="208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C45412" w:rsidRDefault="002A2226">
            <w:r>
              <w:rPr>
                <w:rFonts w:ascii="Arial" w:eastAsia="Arial" w:hAnsi="Arial" w:cs="Arial"/>
                <w:sz w:val="20"/>
              </w:rPr>
              <w:t>ADRES INWESTORA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C45412" w:rsidRDefault="002A2226">
            <w:r>
              <w:rPr>
                <w:rFonts w:ascii="Arial" w:eastAsia="Arial" w:hAnsi="Arial" w:cs="Arial"/>
                <w:sz w:val="20"/>
              </w:rPr>
              <w:t xml:space="preserve">  : Tuszyn ul. Żeromskiego</w:t>
            </w:r>
          </w:p>
        </w:tc>
      </w:tr>
    </w:tbl>
    <w:p w:rsidR="00C45412" w:rsidRDefault="002A2226">
      <w:pPr>
        <w:spacing w:after="0" w:line="265" w:lineRule="auto"/>
        <w:ind w:left="2975" w:hanging="2990"/>
      </w:pPr>
      <w:r>
        <w:rPr>
          <w:rFonts w:ascii="Arial" w:eastAsia="Arial" w:hAnsi="Arial" w:cs="Arial"/>
          <w:sz w:val="20"/>
        </w:rPr>
        <w:t>SPORZĄDZIŁ PRZEDMIAR  : BIURO KOSZTORYSOWE Zbigniew Przybylski, Teodory 104A, 98-100 Łask</w:t>
      </w:r>
    </w:p>
    <w:p w:rsidR="00C45412" w:rsidRDefault="002A2226">
      <w:pPr>
        <w:tabs>
          <w:tab w:val="center" w:pos="3344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DATA OPRACOWANIA</w:t>
      </w:r>
      <w:r>
        <w:rPr>
          <w:rFonts w:ascii="Arial" w:eastAsia="Arial" w:hAnsi="Arial" w:cs="Arial"/>
          <w:sz w:val="20"/>
        </w:rPr>
        <w:tab/>
        <w:t xml:space="preserve">  : 2017-05-09</w:t>
      </w:r>
    </w:p>
    <w:p w:rsidR="00C45412" w:rsidRDefault="002A2226">
      <w:pPr>
        <w:spacing w:after="1063"/>
        <w:ind w:left="-24" w:right="-359"/>
      </w:pPr>
      <w:r>
        <w:rPr>
          <w:noProof/>
        </w:rPr>
        <mc:AlternateContent>
          <mc:Choice Requires="wpg">
            <w:drawing>
              <wp:inline distT="0" distB="0" distL="0" distR="0">
                <wp:extent cx="6187440" cy="3048"/>
                <wp:effectExtent l="0" t="0" r="0" b="0"/>
                <wp:docPr id="24362" name="Group 24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3048"/>
                          <a:chOff x="0" y="0"/>
                          <a:chExt cx="6187440" cy="3048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3048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0B2F9" id="Group 24362" o:spid="_x0000_s1026" style="width:487.2pt;height:.25pt;mso-position-horizontal-relative:char;mso-position-vertical-relative:line" coordsize="618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">
                <v:shape id="Shape 90" o:spid="_x0000_s1027" style="position:absolute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678AA&#10;AADbAAAADwAAAGRycy9kb3ducmV2LnhtbERPTYvCMBC9C/sfwgh701QF0WqUXWFFEBGr4h6HZrYt&#10;20xqE2399+YgeHy87/myNaW4U+0KywoG/QgEcWp1wZmC0/GnNwHhPLLG0jIpeJCD5eKjM8dY24YP&#10;dE98JkIIuxgV5N5XsZQuzcmg69uKOHB/tjboA6wzqWtsQrgp5TCKxtJgwaEhx4pWOaX/yc0oOA9H&#10;33q0zra/u/0Fi4e062tjlfrstl8zEJ5a/xa/3ButYBrWhy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K678AAAADbAAAADwAAAAAAAAAAAAAAAACYAgAAZHJzL2Rvd25y&#10;ZXYueG1sUEsFBgAAAAAEAAQA9QAAAIUDAAAAAA==&#10;" path="m,l6187440,e" filled="f" strokeweight=".24pt">
                  <v:stroke miterlimit="1" joinstyle="miter"/>
                  <v:path arrowok="t" textboxrect="0,0,6187440,0"/>
                </v:shape>
                <v:shape id="Shape 91" o:spid="_x0000_s1028" style="position:absolute;top:30;width:61874;height:0;visibility:visible;mso-wrap-style:square;v-text-anchor:top" coordsize="618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fdMUA&#10;AADbAAAADwAAAGRycy9kb3ducmV2LnhtbESP3WrCQBSE7wu+w3IKvasbFURTN6EKlYIU0Vbs5SF7&#10;moRmz8bsNj9v3xUEL4eZ+YZZpb2pREuNKy0rmIwjEMSZ1SXnCr4+354XIJxH1lhZJgUDOUiT0cMK&#10;Y207PlB79LkIEHYxKii8r2MpXVaQQTe2NXHwfmxj0AfZ5FI32AW4qeQ0iubSYMlhocCaNgVlv8c/&#10;o+A0na31bJvvvj/2ZywHabeXzir19Ni/voDw1Pt7+NZ+1wqWE7h+CT9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h90xQAAANsAAAAPAAAAAAAAAAAAAAAAAJgCAABkcnMv&#10;ZG93bnJldi54bWxQSwUGAAAAAAQABAD1AAAAigMAAAAA&#10;" path="m,l6187440,e" filled="f" strokeweight=".24pt">
                  <v:stroke miterlimit="1" joinstyle="miter"/>
                  <v:path arrowok="t" textboxrect="0,0,6187440,0"/>
                </v:shape>
                <w10:anchorlock/>
              </v:group>
            </w:pict>
          </mc:Fallback>
        </mc:AlternateContent>
      </w:r>
    </w:p>
    <w:p w:rsidR="00C45412" w:rsidRDefault="002A2226" w:rsidP="00402349">
      <w:pPr>
        <w:tabs>
          <w:tab w:val="center" w:pos="6453"/>
        </w:tabs>
        <w:spacing w:after="844" w:line="265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PRZEDMIAR SPORZĄDZIŁ:</w:t>
      </w:r>
      <w:r>
        <w:rPr>
          <w:rFonts w:ascii="Arial" w:eastAsia="Arial" w:hAnsi="Arial" w:cs="Arial"/>
          <w:sz w:val="20"/>
        </w:rPr>
        <w:tab/>
        <w:t>INWESTOR :</w:t>
      </w:r>
    </w:p>
    <w:p w:rsidR="00402349" w:rsidRDefault="00402349" w:rsidP="00402349">
      <w:pPr>
        <w:tabs>
          <w:tab w:val="center" w:pos="6453"/>
        </w:tabs>
        <w:spacing w:after="844" w:line="240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Zbigniew Przybylski</w:t>
      </w:r>
      <w:r>
        <w:rPr>
          <w:rFonts w:ascii="Arial" w:eastAsia="Arial" w:hAnsi="Arial" w:cs="Arial"/>
          <w:sz w:val="20"/>
        </w:rPr>
        <w:tab/>
        <w:t>Samorządowa Przychodnia Zdrowia w Tuszynie</w:t>
      </w:r>
    </w:p>
    <w:p w:rsidR="00402349" w:rsidRPr="00402349" w:rsidRDefault="00402349" w:rsidP="00402349">
      <w:pPr>
        <w:tabs>
          <w:tab w:val="center" w:pos="6453"/>
        </w:tabs>
        <w:spacing w:after="844" w:line="240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C45412" w:rsidRDefault="002A2226">
      <w:pPr>
        <w:tabs>
          <w:tab w:val="center" w:pos="5846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Data opracowania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402349" w:rsidRDefault="002A2226" w:rsidP="00402349">
      <w:pPr>
        <w:spacing w:after="3"/>
        <w:ind w:left="350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>2017-05-09</w:t>
      </w:r>
      <w:r w:rsidR="00402349" w:rsidRPr="00402349">
        <w:rPr>
          <w:rFonts w:ascii="Arial" w:eastAsia="Arial" w:hAnsi="Arial" w:cs="Arial"/>
          <w:sz w:val="16"/>
        </w:rPr>
        <w:t xml:space="preserve"> </w:t>
      </w: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  <w:rPr>
          <w:rFonts w:ascii="Arial" w:eastAsia="Arial" w:hAnsi="Arial" w:cs="Arial"/>
          <w:sz w:val="16"/>
        </w:rPr>
      </w:pPr>
    </w:p>
    <w:p w:rsidR="00402349" w:rsidRDefault="00402349" w:rsidP="00402349">
      <w:pPr>
        <w:spacing w:after="3"/>
        <w:ind w:left="350" w:hanging="10"/>
        <w:jc w:val="center"/>
      </w:pPr>
      <w:r>
        <w:rPr>
          <w:rFonts w:ascii="Arial" w:eastAsia="Arial" w:hAnsi="Arial" w:cs="Arial"/>
          <w:sz w:val="16"/>
        </w:rPr>
        <w:t>Dokument został opracowany przy pomocy programu</w:t>
      </w:r>
    </w:p>
    <w:p w:rsidR="00402349" w:rsidRDefault="00402349" w:rsidP="00402349">
      <w:pPr>
        <w:spacing w:after="3"/>
        <w:ind w:left="350" w:right="10" w:hanging="10"/>
        <w:jc w:val="center"/>
      </w:pPr>
      <w:r>
        <w:rPr>
          <w:rFonts w:ascii="Arial" w:eastAsia="Arial" w:hAnsi="Arial" w:cs="Arial"/>
          <w:sz w:val="16"/>
        </w:rPr>
        <w:t>NORMA STD</w:t>
      </w:r>
    </w:p>
    <w:tbl>
      <w:tblPr>
        <w:tblStyle w:val="TableGrid"/>
        <w:tblW w:w="9788" w:type="dxa"/>
        <w:tblInd w:w="-17" w:type="dxa"/>
        <w:tblCellMar>
          <w:top w:w="17" w:type="dxa"/>
          <w:left w:w="32" w:type="dxa"/>
          <w:right w:w="29" w:type="dxa"/>
        </w:tblCellMar>
        <w:tblLook w:val="04A0" w:firstRow="1" w:lastRow="0" w:firstColumn="1" w:lastColumn="0" w:noHBand="0" w:noVBand="1"/>
      </w:tblPr>
      <w:tblGrid>
        <w:gridCol w:w="671"/>
        <w:gridCol w:w="1229"/>
        <w:gridCol w:w="4819"/>
        <w:gridCol w:w="998"/>
        <w:gridCol w:w="1027"/>
        <w:gridCol w:w="981"/>
        <w:gridCol w:w="63"/>
      </w:tblGrid>
      <w:tr w:rsidR="00402349" w:rsidTr="00402349">
        <w:trPr>
          <w:gridAfter w:val="1"/>
          <w:wAfter w:w="63" w:type="dxa"/>
          <w:trHeight w:val="38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02349" w:rsidRDefault="00402349" w:rsidP="00994D60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02349" w:rsidRDefault="00402349" w:rsidP="00994D60">
            <w:pPr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Podstawa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02349" w:rsidRDefault="00402349" w:rsidP="00994D60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Opis i wyliczenia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02349" w:rsidRDefault="00402349" w:rsidP="00994D60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j.m.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02349" w:rsidRDefault="00402349" w:rsidP="00994D60">
            <w:pPr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Poszcz.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02349" w:rsidRDefault="00402349" w:rsidP="00994D60">
            <w:pPr>
              <w:ind w:left="168"/>
            </w:pPr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</w:tr>
      <w:tr w:rsidR="00402349" w:rsidTr="00402349">
        <w:trPr>
          <w:gridAfter w:val="1"/>
          <w:wAfter w:w="63" w:type="dxa"/>
          <w:trHeight w:val="22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782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Remont budynku kotłowni</w:t>
            </w:r>
          </w:p>
        </w:tc>
      </w:tr>
      <w:tr w:rsidR="00402349" w:rsidTr="00402349">
        <w:trPr>
          <w:gridAfter w:val="1"/>
          <w:wAfter w:w="63" w:type="dxa"/>
          <w:trHeight w:val="438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KNR-W 4-01 0545-04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Rozebranie rynny z blachy nie nadającej się do użytku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191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14.53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14.530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22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14.530</w:t>
            </w:r>
          </w:p>
        </w:tc>
      </w:tr>
      <w:tr w:rsidR="00402349" w:rsidTr="00402349">
        <w:trPr>
          <w:gridAfter w:val="1"/>
          <w:wAfter w:w="63" w:type="dxa"/>
          <w:trHeight w:val="438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  <w:jc w:val="right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KNR-W 4-01 0545-06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Rozebranie rury spustowej z blachy nie nadającej się do użytku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191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3.5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3.500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253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3.500</w:t>
            </w:r>
          </w:p>
        </w:tc>
      </w:tr>
      <w:tr w:rsidR="00402349" w:rsidTr="00402349">
        <w:trPr>
          <w:gridAfter w:val="1"/>
          <w:wAfter w:w="63" w:type="dxa"/>
          <w:trHeight w:val="43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  <w:jc w:val="right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KNR-W 4-01 0545-08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Rozebranie obróbek murów ogniowych, okapów, kołnierzy, gzymsów itp. z blachy nie nadającej się do użytku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206"/>
        </w:trPr>
        <w:tc>
          <w:tcPr>
            <w:tcW w:w="67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14.53*1.5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21.795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206"/>
        </w:trPr>
        <w:tc>
          <w:tcPr>
            <w:tcW w:w="67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14.53*0.6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8.718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206"/>
        </w:trPr>
        <w:tc>
          <w:tcPr>
            <w:tcW w:w="67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6.71*0.6*2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8.052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193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1.7*1.2+1.7*1.0+2.5*0.8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5.740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22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44.305</w:t>
            </w:r>
          </w:p>
        </w:tc>
      </w:tr>
      <w:tr w:rsidR="00402349" w:rsidTr="00402349">
        <w:trPr>
          <w:gridAfter w:val="1"/>
          <w:wAfter w:w="63" w:type="dxa"/>
          <w:trHeight w:val="438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  <w:jc w:val="right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 0-15II 0528-04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Rynny dachowe z PCV półokrągłe o śr. 12,5 cm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206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14.53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14.530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20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ind w:right="1"/>
            </w:pPr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14.530</w:t>
            </w:r>
          </w:p>
        </w:tc>
      </w:tr>
      <w:tr w:rsidR="00402349" w:rsidTr="00402349">
        <w:trPr>
          <w:gridAfter w:val="1"/>
          <w:wAfter w:w="63" w:type="dxa"/>
          <w:trHeight w:val="191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 0-15II 0529-03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Rury spustowe z PCV o śr. 10,0 i 11,0 cm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>
            <w:pPr>
              <w:jc w:val="right"/>
            </w:pPr>
          </w:p>
        </w:tc>
      </w:tr>
      <w:tr w:rsidR="00402349" w:rsidTr="00402349">
        <w:trPr>
          <w:gridAfter w:val="1"/>
          <w:wAfter w:w="63" w:type="dxa"/>
          <w:trHeight w:val="226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3.5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3.500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2"/>
              <w:jc w:val="right"/>
            </w:pPr>
          </w:p>
        </w:tc>
      </w:tr>
      <w:tr w:rsidR="00402349" w:rsidTr="00402349">
        <w:trPr>
          <w:gridAfter w:val="1"/>
          <w:wAfter w:w="63" w:type="dxa"/>
          <w:trHeight w:val="644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  <w:jc w:val="righ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ind w:right="1338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3.500</w:t>
            </w:r>
          </w:p>
        </w:tc>
      </w:tr>
      <w:tr w:rsidR="00402349" w:rsidTr="00402349">
        <w:trPr>
          <w:gridAfter w:val="1"/>
          <w:wAfter w:w="63" w:type="dxa"/>
          <w:trHeight w:val="191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NNRNKB 202 0541-02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(z.VI) Obróbki blacharskie z blachy powlekanej o szer. w rozwinięciu ponad 25 cm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>
            <w:pPr>
              <w:jc w:val="right"/>
            </w:pPr>
          </w:p>
        </w:tc>
      </w:tr>
      <w:tr w:rsidR="00402349" w:rsidTr="00402349">
        <w:trPr>
          <w:gridAfter w:val="1"/>
          <w:wAfter w:w="63" w:type="dxa"/>
          <w:trHeight w:val="226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poz.3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44.305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2"/>
              <w:jc w:val="right"/>
            </w:pPr>
          </w:p>
        </w:tc>
      </w:tr>
      <w:tr w:rsidR="00402349" w:rsidTr="00402349">
        <w:trPr>
          <w:gridAfter w:val="1"/>
          <w:wAfter w:w="63" w:type="dxa"/>
          <w:trHeight w:val="438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  <w:jc w:val="righ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44.305</w:t>
            </w:r>
          </w:p>
        </w:tc>
      </w:tr>
      <w:tr w:rsidR="00402349" w:rsidTr="00402349">
        <w:trPr>
          <w:gridAfter w:val="1"/>
          <w:wAfter w:w="63" w:type="dxa"/>
          <w:trHeight w:val="191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KNR-W 4-01 0701-05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Odbicie tynków zewnętrznych z zaprawy cementowo-wapiennej na cokole kotłowni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>
            <w:pPr>
              <w:jc w:val="right"/>
            </w:pPr>
          </w:p>
        </w:tc>
      </w:tr>
      <w:tr w:rsidR="00402349" w:rsidTr="00402349">
        <w:trPr>
          <w:gridAfter w:val="1"/>
          <w:wAfter w:w="63" w:type="dxa"/>
          <w:trHeight w:val="226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(3.71+14.68+6.46+14.53)*0.5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19.690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2"/>
              <w:jc w:val="right"/>
            </w:pPr>
          </w:p>
        </w:tc>
      </w:tr>
      <w:tr w:rsidR="00402349" w:rsidTr="00402349">
        <w:trPr>
          <w:gridAfter w:val="1"/>
          <w:wAfter w:w="63" w:type="dxa"/>
          <w:trHeight w:val="438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  <w:jc w:val="righ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19.690</w:t>
            </w:r>
          </w:p>
        </w:tc>
      </w:tr>
      <w:tr w:rsidR="00402349" w:rsidTr="00402349">
        <w:trPr>
          <w:gridAfter w:val="1"/>
          <w:wAfter w:w="63" w:type="dxa"/>
          <w:trHeight w:val="191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KNR-W 4-01 0701-05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Odbicie tynków zewnętrznych z zaprawy cementowo-wapiennej ponad dachem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>
            <w:pPr>
              <w:jc w:val="right"/>
            </w:pPr>
          </w:p>
        </w:tc>
      </w:tr>
      <w:tr w:rsidR="00402349" w:rsidTr="00402349">
        <w:trPr>
          <w:gridAfter w:val="1"/>
          <w:wAfter w:w="63" w:type="dxa"/>
          <w:trHeight w:val="226"/>
        </w:trPr>
        <w:tc>
          <w:tcPr>
            <w:tcW w:w="67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(6.46+14.53)*0.5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10.495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>
            <w:pPr>
              <w:ind w:right="2"/>
              <w:jc w:val="right"/>
            </w:pPr>
          </w:p>
        </w:tc>
      </w:tr>
      <w:tr w:rsidR="00402349" w:rsidTr="00402349">
        <w:trPr>
          <w:gridAfter w:val="1"/>
          <w:wAfter w:w="63" w:type="dxa"/>
          <w:trHeight w:val="436"/>
        </w:trPr>
        <w:tc>
          <w:tcPr>
            <w:tcW w:w="67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A  (obliczenia pomocnicze)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======= 10.495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>
            <w:pPr>
              <w:jc w:val="right"/>
            </w:pPr>
          </w:p>
        </w:tc>
      </w:tr>
      <w:tr w:rsidR="00402349" w:rsidTr="00402349">
        <w:trPr>
          <w:gridAfter w:val="1"/>
          <w:wAfter w:w="63" w:type="dxa"/>
          <w:trHeight w:val="193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poz.8A*50%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5.248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jc w:val="right"/>
            </w:pPr>
          </w:p>
        </w:tc>
      </w:tr>
      <w:tr w:rsidR="00402349" w:rsidTr="00402349">
        <w:trPr>
          <w:gridAfter w:val="1"/>
          <w:wAfter w:w="63" w:type="dxa"/>
          <w:trHeight w:val="22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5.248</w:t>
            </w:r>
          </w:p>
        </w:tc>
      </w:tr>
      <w:tr w:rsidR="00402349" w:rsidTr="00402349">
        <w:trPr>
          <w:gridAfter w:val="1"/>
          <w:wAfter w:w="63" w:type="dxa"/>
          <w:trHeight w:val="43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  <w:jc w:val="right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KNR-W 4-01 0701-05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Odbicie tynków zewnętrznych z zaprawy cementowo-wapiennej na ścianach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193"/>
        </w:trPr>
        <w:tc>
          <w:tcPr>
            <w:tcW w:w="67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14.53*4.0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58.120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226"/>
        </w:trPr>
        <w:tc>
          <w:tcPr>
            <w:tcW w:w="67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6.46*3.7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23.902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>
            <w:pPr>
              <w:ind w:right="2"/>
              <w:jc w:val="right"/>
            </w:pPr>
          </w:p>
        </w:tc>
      </w:tr>
      <w:tr w:rsidR="00402349" w:rsidTr="00402349">
        <w:trPr>
          <w:gridAfter w:val="1"/>
          <w:wAfter w:w="63" w:type="dxa"/>
          <w:trHeight w:val="438"/>
        </w:trPr>
        <w:tc>
          <w:tcPr>
            <w:tcW w:w="67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14.68*3.2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46.976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206"/>
        </w:trPr>
        <w:tc>
          <w:tcPr>
            <w:tcW w:w="67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3.71*3.7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13.727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trHeight w:val="411"/>
        </w:trPr>
        <w:tc>
          <w:tcPr>
            <w:tcW w:w="671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A  (obliczenia pomocnicze)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======= 142.725</w:t>
            </w:r>
          </w:p>
        </w:tc>
        <w:tc>
          <w:tcPr>
            <w:tcW w:w="1044" w:type="dxa"/>
            <w:gridSpan w:val="2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trHeight w:val="193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poz.9A*50%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71.363</w:t>
            </w:r>
          </w:p>
        </w:tc>
        <w:tc>
          <w:tcPr>
            <w:tcW w:w="1044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402349">
        <w:trPr>
          <w:gridAfter w:val="1"/>
          <w:wAfter w:w="63" w:type="dxa"/>
          <w:trHeight w:val="22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71.363</w:t>
            </w:r>
          </w:p>
        </w:tc>
      </w:tr>
    </w:tbl>
    <w:p w:rsidR="00402349" w:rsidRPr="006C05F6" w:rsidRDefault="00402349" w:rsidP="00402349">
      <w:pPr>
        <w:spacing w:after="0"/>
        <w:ind w:right="10825"/>
        <w:rPr>
          <w:sz w:val="16"/>
          <w:szCs w:val="16"/>
        </w:rPr>
      </w:pPr>
    </w:p>
    <w:tbl>
      <w:tblPr>
        <w:tblStyle w:val="TableGrid"/>
        <w:tblW w:w="9725" w:type="dxa"/>
        <w:tblInd w:w="-17" w:type="dxa"/>
        <w:tblCellMar>
          <w:top w:w="17" w:type="dxa"/>
          <w:left w:w="32" w:type="dxa"/>
          <w:right w:w="30" w:type="dxa"/>
        </w:tblCellMar>
        <w:tblLook w:val="04A0" w:firstRow="1" w:lastRow="0" w:firstColumn="1" w:lastColumn="0" w:noHBand="0" w:noVBand="1"/>
      </w:tblPr>
      <w:tblGrid>
        <w:gridCol w:w="671"/>
        <w:gridCol w:w="1229"/>
        <w:gridCol w:w="4819"/>
        <w:gridCol w:w="998"/>
        <w:gridCol w:w="1027"/>
        <w:gridCol w:w="981"/>
      </w:tblGrid>
      <w:tr w:rsidR="00402349" w:rsidTr="00994D60">
        <w:trPr>
          <w:trHeight w:val="23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2.889</w:t>
            </w:r>
          </w:p>
        </w:tc>
      </w:tr>
      <w:tr w:rsidR="00402349" w:rsidTr="00994D60">
        <w:trPr>
          <w:trHeight w:val="642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 2-31 1207-04 analogia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Rozbiórka i ponowne ułożenie opaski przy budynku z uzupełnieniem podsypki oraz wyprofilowaniem spadków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193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16.0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16.000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22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16.000</w:t>
            </w:r>
          </w:p>
        </w:tc>
      </w:tr>
      <w:tr w:rsidR="00402349" w:rsidTr="00994D60">
        <w:trPr>
          <w:trHeight w:val="642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KNR-W 4-01 0726-03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Uzupełnienie tynków zewnętrznych zwykłych kategorii III o podłożach z cegły, pustaków ceramicznych, gazo-i pianobetonów o powierzchni do 5 m2 w 1 miejscu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193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poz.9+poz.8+poz.7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96.301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22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2349" w:rsidRDefault="00402349" w:rsidP="00994D60"/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96.301</w:t>
            </w:r>
          </w:p>
        </w:tc>
      </w:tr>
      <w:tr w:rsidR="00402349" w:rsidTr="00994D60">
        <w:trPr>
          <w:trHeight w:val="43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 0-23 2611-03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Dwukrotne gruntowanie emulsją gruntującą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193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402349" w:rsidRDefault="00402349" w:rsidP="00994D60"/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poz.9A+poz7+poz.8A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172.910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22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172.910</w:t>
            </w:r>
          </w:p>
        </w:tc>
      </w:tr>
      <w:tr w:rsidR="00402349" w:rsidTr="00994D60">
        <w:trPr>
          <w:trHeight w:val="43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KNR-W 2-02 1519-02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Malowanie tynków zewnętrznych farbą silikonową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193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poz.12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172.910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22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172.910</w:t>
            </w:r>
          </w:p>
        </w:tc>
      </w:tr>
      <w:tr w:rsidR="00402349" w:rsidTr="00994D60">
        <w:trPr>
          <w:trHeight w:val="644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02349" w:rsidRDefault="00402349" w:rsidP="00994D60">
            <w:proofErr w:type="spellStart"/>
            <w:r>
              <w:rPr>
                <w:rFonts w:ascii="Arial" w:eastAsia="Arial" w:hAnsi="Arial" w:cs="Arial"/>
                <w:sz w:val="18"/>
              </w:rPr>
              <w:t>kalk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własna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right="196"/>
              <w:jc w:val="both"/>
            </w:pPr>
            <w:r>
              <w:rPr>
                <w:rFonts w:ascii="Arial" w:eastAsia="Arial" w:hAnsi="Arial" w:cs="Arial"/>
                <w:sz w:val="18"/>
              </w:rPr>
              <w:t>Demontaż, montaż powrotny okablowania i instalacji odgromowej na budynku kotłowni wraz z ewentualnymi naprawami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roofErr w:type="spellStart"/>
            <w:r>
              <w:rPr>
                <w:rFonts w:ascii="Arial" w:eastAsia="Arial" w:hAnsi="Arial" w:cs="Arial"/>
                <w:sz w:val="18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191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roofErr w:type="spellStart"/>
            <w:r>
              <w:rPr>
                <w:rFonts w:ascii="Arial" w:eastAsia="Arial" w:hAnsi="Arial" w:cs="Arial"/>
                <w:sz w:val="18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1.000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173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1.000</w:t>
            </w:r>
          </w:p>
        </w:tc>
      </w:tr>
      <w:tr w:rsidR="00402349" w:rsidTr="00994D60">
        <w:trPr>
          <w:trHeight w:val="644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KNR-W 4-01 0539-06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Uzupełnienie i naprawa obróbek blacharskich trzonów kominów wentylacyjnych wraz z uszczelnieniem styków obróbek z kominami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191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22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5.000</w:t>
            </w:r>
          </w:p>
        </w:tc>
      </w:tr>
      <w:tr w:rsidR="00402349" w:rsidTr="00994D60">
        <w:trPr>
          <w:trHeight w:val="642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KNR-W 4-01 0735-02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 xml:space="preserve">Wykonanie tynków zwykłych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cem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wap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kat. III na kominach ponad dachem płaskim - uzupełnienie ubytków tynków trzonów kominów wentylacyjnych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193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22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5.000</w:t>
            </w:r>
          </w:p>
        </w:tc>
      </w:tr>
      <w:tr w:rsidR="00402349" w:rsidTr="00994D60">
        <w:trPr>
          <w:trHeight w:val="849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KNR-W 2-02 0602-09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right="12"/>
              <w:jc w:val="both"/>
            </w:pPr>
            <w:r>
              <w:rPr>
                <w:rFonts w:ascii="Arial" w:eastAsia="Arial" w:hAnsi="Arial" w:cs="Arial"/>
                <w:sz w:val="18"/>
              </w:rPr>
              <w:t>Izolacje przeciwwilgociowe powłokowe bitumiczne poziome - wykonywane na zimno z roztworu asfaltowego - pierwsza warstwa - zabezpieczenie powierzchni kominów wentylacyjnych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193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22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5.000</w:t>
            </w:r>
          </w:p>
        </w:tc>
      </w:tr>
      <w:tr w:rsidR="00402349" w:rsidTr="00994D60">
        <w:trPr>
          <w:trHeight w:val="642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left="355" w:firstLine="53"/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KNR-W 2-02 0602-10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pPr>
              <w:ind w:right="104"/>
              <w:jc w:val="both"/>
            </w:pPr>
            <w:r>
              <w:rPr>
                <w:rFonts w:ascii="Arial" w:eastAsia="Arial" w:hAnsi="Arial" w:cs="Arial"/>
                <w:sz w:val="18"/>
              </w:rPr>
              <w:t>Izolacje przeciwwilgociowe powłokowe bitumiczne poziome - wykonywane na zimno z roztworu asfaltowego - druga i następna warstwa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193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/>
        </w:tc>
      </w:tr>
      <w:tr w:rsidR="00402349" w:rsidTr="00994D60">
        <w:trPr>
          <w:trHeight w:val="226"/>
        </w:trPr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02349" w:rsidRDefault="00402349" w:rsidP="00994D60"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02349" w:rsidRDefault="00402349" w:rsidP="00994D60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5.000</w:t>
            </w:r>
          </w:p>
        </w:tc>
      </w:tr>
    </w:tbl>
    <w:p w:rsidR="006C05F6" w:rsidRDefault="006C05F6" w:rsidP="008057EE">
      <w:pPr>
        <w:spacing w:after="0"/>
        <w:ind w:right="10825"/>
      </w:pPr>
    </w:p>
    <w:p w:rsidR="008057EE" w:rsidRDefault="008057EE" w:rsidP="008057EE">
      <w:pPr>
        <w:spacing w:after="0"/>
        <w:ind w:right="10825"/>
      </w:pPr>
    </w:p>
    <w:p w:rsidR="008057EE" w:rsidRDefault="008057EE" w:rsidP="008057EE">
      <w:pPr>
        <w:spacing w:after="0"/>
        <w:ind w:right="10825"/>
      </w:pPr>
    </w:p>
    <w:p w:rsidR="008057EE" w:rsidRDefault="008057EE" w:rsidP="008057EE">
      <w:pPr>
        <w:spacing w:after="0"/>
        <w:ind w:right="10825"/>
      </w:pPr>
    </w:p>
    <w:p w:rsidR="008057EE" w:rsidRDefault="008057EE" w:rsidP="008057EE">
      <w:pPr>
        <w:spacing w:after="0"/>
        <w:ind w:right="10825"/>
      </w:pPr>
    </w:p>
    <w:p w:rsidR="008057EE" w:rsidRDefault="008057EE" w:rsidP="008057EE">
      <w:pPr>
        <w:spacing w:after="0"/>
        <w:ind w:right="10825"/>
      </w:pPr>
    </w:p>
    <w:p w:rsidR="008057EE" w:rsidRDefault="008057EE" w:rsidP="008057EE">
      <w:pPr>
        <w:spacing w:after="0"/>
        <w:ind w:right="10825"/>
      </w:pPr>
    </w:p>
    <w:p w:rsidR="008057EE" w:rsidRDefault="008057EE" w:rsidP="008057EE">
      <w:pPr>
        <w:spacing w:after="0"/>
        <w:ind w:right="10825"/>
      </w:pPr>
    </w:p>
    <w:p w:rsidR="008057EE" w:rsidRDefault="008057EE" w:rsidP="008057EE">
      <w:pPr>
        <w:spacing w:after="0"/>
        <w:ind w:right="10825"/>
      </w:pPr>
    </w:p>
    <w:p w:rsidR="008057EE" w:rsidRDefault="008057EE" w:rsidP="008057EE">
      <w:pPr>
        <w:spacing w:after="0"/>
        <w:ind w:right="10825"/>
      </w:pPr>
    </w:p>
    <w:p w:rsidR="008057EE" w:rsidRDefault="008057EE" w:rsidP="008057EE">
      <w:pPr>
        <w:spacing w:after="0"/>
        <w:ind w:right="10825"/>
      </w:pPr>
    </w:p>
    <w:p w:rsidR="008057EE" w:rsidRDefault="008057EE" w:rsidP="008057EE">
      <w:pPr>
        <w:spacing w:after="0"/>
        <w:ind w:right="10825"/>
      </w:pPr>
      <w:bookmarkStart w:id="0" w:name="_GoBack"/>
      <w:bookmarkEnd w:id="0"/>
    </w:p>
    <w:p w:rsidR="00C45412" w:rsidRDefault="00C45412">
      <w:pPr>
        <w:spacing w:after="0"/>
        <w:ind w:left="-1464" w:right="10825"/>
      </w:pPr>
    </w:p>
    <w:tbl>
      <w:tblPr>
        <w:tblStyle w:val="TableGrid"/>
        <w:tblW w:w="9725" w:type="dxa"/>
        <w:tblInd w:w="-17" w:type="dxa"/>
        <w:tblCellMar>
          <w:top w:w="17" w:type="dxa"/>
          <w:left w:w="32" w:type="dxa"/>
          <w:bottom w:w="2" w:type="dxa"/>
          <w:right w:w="30" w:type="dxa"/>
        </w:tblCellMar>
        <w:tblLook w:val="04A0" w:firstRow="1" w:lastRow="0" w:firstColumn="1" w:lastColumn="0" w:noHBand="0" w:noVBand="1"/>
      </w:tblPr>
      <w:tblGrid>
        <w:gridCol w:w="1040"/>
        <w:gridCol w:w="1519"/>
        <w:gridCol w:w="4394"/>
        <w:gridCol w:w="851"/>
        <w:gridCol w:w="954"/>
        <w:gridCol w:w="967"/>
      </w:tblGrid>
      <w:tr w:rsidR="00C45412" w:rsidTr="00CE096F">
        <w:trPr>
          <w:trHeight w:val="26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45412" w:rsidRDefault="002A2226" w:rsidP="00CE096F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45412" w:rsidRDefault="002A2226">
            <w:pPr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Podstawa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45412" w:rsidRDefault="002A2226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Opis i wyliczenia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45412" w:rsidRDefault="002A2226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j.m.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45412" w:rsidRDefault="002A2226">
            <w:pPr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Poszcz.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45412" w:rsidRDefault="002A2226">
            <w:pPr>
              <w:ind w:left="168"/>
            </w:pPr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</w:tr>
      <w:tr w:rsidR="00994D60" w:rsidTr="00CE096F">
        <w:trPr>
          <w:trHeight w:val="222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994D60" w:rsidRDefault="00994D60" w:rsidP="00CE096F">
            <w:pPr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D60" w:rsidRDefault="00994D60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D60" w:rsidRDefault="00994D60" w:rsidP="00132CF2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Remont </w:t>
            </w:r>
            <w:r w:rsidR="00132CF2">
              <w:rPr>
                <w:rFonts w:ascii="Arial" w:eastAsia="Arial" w:hAnsi="Arial" w:cs="Arial"/>
                <w:b/>
                <w:sz w:val="18"/>
              </w:rPr>
              <w:t>opaski przy budynku SPZ w Tuszynie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D60" w:rsidRDefault="00994D60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D60" w:rsidRDefault="00994D60">
            <w:pPr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94D60" w:rsidRDefault="00994D60"/>
        </w:tc>
      </w:tr>
      <w:tr w:rsidR="00994D60" w:rsidTr="00CE096F">
        <w:trPr>
          <w:trHeight w:val="222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994D60" w:rsidRPr="00FD6483" w:rsidRDefault="00994D60" w:rsidP="00CE096F">
            <w:pPr>
              <w:jc w:val="right"/>
            </w:pPr>
            <w:r w:rsidRPr="00FD6483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D60" w:rsidRDefault="00994D60">
            <w:r>
              <w:rPr>
                <w:rFonts w:ascii="Arial" w:eastAsia="Arial" w:hAnsi="Arial" w:cs="Arial"/>
                <w:sz w:val="18"/>
              </w:rPr>
              <w:t>KNR 2-31 1207-04 analogia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D60" w:rsidRDefault="00994D60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Rozbiórka i ponowne ułożenie opaski przy budynku z uzupełnieniem podsypki oraz wyprofilowaniem spadków</w:t>
            </w:r>
          </w:p>
          <w:p w:rsidR="00994D60" w:rsidRDefault="00994D60">
            <w:pPr>
              <w:rPr>
                <w:rFonts w:ascii="Arial" w:eastAsia="Arial" w:hAnsi="Arial" w:cs="Arial"/>
                <w:sz w:val="18"/>
              </w:rPr>
            </w:pPr>
          </w:p>
          <w:p w:rsidR="00994D60" w:rsidRDefault="00994D60">
            <w:pPr>
              <w:rPr>
                <w:rFonts w:ascii="Arial" w:eastAsia="Arial" w:hAnsi="Arial" w:cs="Arial"/>
                <w:sz w:val="18"/>
              </w:rPr>
            </w:pPr>
          </w:p>
          <w:p w:rsidR="00994D60" w:rsidRDefault="00CE096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88.0*0.5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pPr>
              <w:rPr>
                <w:rFonts w:ascii="Arial" w:eastAsia="Arial" w:hAnsi="Arial" w:cs="Arial"/>
                <w:sz w:val="13"/>
              </w:rPr>
            </w:pPr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  <w:p w:rsidR="00CE096F" w:rsidRDefault="00CE096F">
            <w:pPr>
              <w:rPr>
                <w:rFonts w:ascii="Arial" w:eastAsia="Arial" w:hAnsi="Arial" w:cs="Arial"/>
                <w:sz w:val="13"/>
              </w:rPr>
            </w:pPr>
          </w:p>
          <w:p w:rsidR="00CE096F" w:rsidRDefault="00CE096F">
            <w:pPr>
              <w:rPr>
                <w:rFonts w:ascii="Arial" w:eastAsia="Arial" w:hAnsi="Arial" w:cs="Arial"/>
                <w:sz w:val="13"/>
              </w:rPr>
            </w:pPr>
          </w:p>
          <w:p w:rsidR="00CE096F" w:rsidRDefault="00CE096F">
            <w:pPr>
              <w:rPr>
                <w:rFonts w:ascii="Arial" w:eastAsia="Arial" w:hAnsi="Arial" w:cs="Arial"/>
                <w:sz w:val="13"/>
              </w:rPr>
            </w:pPr>
          </w:p>
          <w:p w:rsidR="00CE096F" w:rsidRDefault="00CE096F">
            <w:pPr>
              <w:rPr>
                <w:rFonts w:ascii="Arial" w:eastAsia="Arial" w:hAnsi="Arial" w:cs="Arial"/>
                <w:sz w:val="13"/>
              </w:rPr>
            </w:pPr>
          </w:p>
          <w:p w:rsidR="00994D60" w:rsidRDefault="00994D60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pPr>
              <w:jc w:val="right"/>
              <w:rPr>
                <w:rFonts w:ascii="Arial" w:eastAsia="Arial" w:hAnsi="Arial" w:cs="Arial"/>
                <w:sz w:val="18"/>
              </w:rPr>
            </w:pPr>
          </w:p>
          <w:p w:rsidR="00CE096F" w:rsidRDefault="00CE096F">
            <w:pPr>
              <w:jc w:val="right"/>
              <w:rPr>
                <w:rFonts w:ascii="Arial" w:eastAsia="Arial" w:hAnsi="Arial" w:cs="Arial"/>
                <w:sz w:val="18"/>
              </w:rPr>
            </w:pPr>
          </w:p>
          <w:p w:rsidR="00CE096F" w:rsidRDefault="00CE096F">
            <w:pPr>
              <w:jc w:val="right"/>
              <w:rPr>
                <w:rFonts w:ascii="Arial" w:eastAsia="Arial" w:hAnsi="Arial" w:cs="Arial"/>
                <w:sz w:val="18"/>
              </w:rPr>
            </w:pPr>
          </w:p>
          <w:p w:rsidR="00CE096F" w:rsidRDefault="00CE096F">
            <w:pPr>
              <w:jc w:val="right"/>
              <w:rPr>
                <w:rFonts w:ascii="Arial" w:eastAsia="Arial" w:hAnsi="Arial" w:cs="Arial"/>
                <w:sz w:val="18"/>
              </w:rPr>
            </w:pPr>
          </w:p>
          <w:p w:rsidR="00994D60" w:rsidRDefault="00CE096F">
            <w:pPr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44.000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94D60" w:rsidRDefault="00994D60"/>
        </w:tc>
      </w:tr>
      <w:tr w:rsidR="00CE096F" w:rsidTr="00CE096F">
        <w:trPr>
          <w:trHeight w:val="222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Pr="00FD6483" w:rsidRDefault="00CE096F" w:rsidP="00CE096F">
            <w:pPr>
              <w:jc w:val="right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b/>
                <w:sz w:val="18"/>
              </w:rPr>
              <w:t>44.000</w:t>
            </w:r>
          </w:p>
        </w:tc>
      </w:tr>
      <w:tr w:rsidR="00CE096F" w:rsidTr="00CE096F">
        <w:trPr>
          <w:trHeight w:val="226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E096F" w:rsidRPr="00FD6483" w:rsidRDefault="00CE096F" w:rsidP="00CE096F">
            <w:pPr>
              <w:jc w:val="right"/>
            </w:pPr>
            <w:r w:rsidRPr="00FD6483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KNR-W 4-01 0701-05 analogia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Odbicie tynków zewnętrznych na cokole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/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E096F" w:rsidRDefault="00CE096F">
            <w:pPr>
              <w:ind w:right="1"/>
              <w:jc w:val="right"/>
            </w:pPr>
          </w:p>
        </w:tc>
      </w:tr>
      <w:tr w:rsidR="00CE096F" w:rsidTr="00CE096F">
        <w:trPr>
          <w:trHeight w:val="642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Pr="00FD6483" w:rsidRDefault="00CE096F" w:rsidP="00CE096F">
            <w:pPr>
              <w:ind w:left="355" w:firstLine="53"/>
              <w:jc w:val="right"/>
            </w:pP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88.0*0.5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44.000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/>
        </w:tc>
      </w:tr>
      <w:tr w:rsidR="00CE096F" w:rsidTr="00CE096F">
        <w:trPr>
          <w:trHeight w:val="193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>
            <w:pPr>
              <w:jc w:val="right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b/>
                <w:sz w:val="18"/>
              </w:rPr>
              <w:t>44.000</w:t>
            </w:r>
          </w:p>
        </w:tc>
      </w:tr>
      <w:tr w:rsidR="00CE096F" w:rsidTr="00CE096F">
        <w:trPr>
          <w:trHeight w:val="226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E096F" w:rsidRDefault="00CE096F" w:rsidP="00CE096F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KNR 0-23 2614-02 analogia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Rozbiórka uszkodzonego ocieplenia cokołu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wsp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do Rx0,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/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E096F" w:rsidRDefault="00CE096F">
            <w:pPr>
              <w:ind w:right="1"/>
              <w:jc w:val="right"/>
            </w:pPr>
          </w:p>
        </w:tc>
      </w:tr>
      <w:tr w:rsidR="00CE096F" w:rsidTr="00CE096F">
        <w:trPr>
          <w:trHeight w:val="642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>
            <w:pPr>
              <w:ind w:left="355" w:firstLine="53"/>
              <w:jc w:val="right"/>
            </w:pP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poz.1*25%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11.000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/>
        </w:tc>
      </w:tr>
      <w:tr w:rsidR="00CE096F" w:rsidTr="00CE096F">
        <w:trPr>
          <w:trHeight w:val="193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>
            <w:pPr>
              <w:jc w:val="right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096F" w:rsidRDefault="00CE096F"/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/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b/>
                <w:sz w:val="18"/>
              </w:rPr>
              <w:t>11.000</w:t>
            </w:r>
          </w:p>
        </w:tc>
      </w:tr>
      <w:tr w:rsidR="00CE096F" w:rsidTr="00CE096F">
        <w:trPr>
          <w:trHeight w:val="226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E096F" w:rsidRDefault="00CE096F" w:rsidP="00CE096F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KNR 0-23 2612-02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Ocieplenie ścian budynków płytami styropianowymi - przyklejenie płyt styropianowych do cokołu w miejscach uszkodzonych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/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E096F" w:rsidRDefault="00CE096F">
            <w:pPr>
              <w:ind w:right="1"/>
              <w:jc w:val="right"/>
            </w:pPr>
          </w:p>
        </w:tc>
      </w:tr>
      <w:tr w:rsidR="00CE096F" w:rsidTr="00CE096F">
        <w:trPr>
          <w:trHeight w:val="642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096F" w:rsidRDefault="00CE096F" w:rsidP="00CE096F">
            <w:pPr>
              <w:ind w:left="355" w:firstLine="53"/>
              <w:jc w:val="right"/>
            </w:pP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poz.3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11.000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/>
        </w:tc>
      </w:tr>
      <w:tr w:rsidR="00CE096F" w:rsidTr="00CE096F">
        <w:trPr>
          <w:trHeight w:val="193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>
            <w:pPr>
              <w:jc w:val="right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FD6483"/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b/>
                <w:sz w:val="18"/>
              </w:rPr>
              <w:t>11.000</w:t>
            </w:r>
          </w:p>
        </w:tc>
      </w:tr>
      <w:tr w:rsidR="00CE096F" w:rsidTr="00CE096F">
        <w:trPr>
          <w:trHeight w:val="226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E096F" w:rsidRDefault="00CE096F" w:rsidP="00CE096F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KNR 0-23 2612-04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Ocieplenie ścian budynków płytami styropianowymi - przymocowanie płyt styropianowych za pomocą dybli plastikowych do ścian z cegły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/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E096F" w:rsidRDefault="00CE096F">
            <w:pPr>
              <w:ind w:right="1"/>
              <w:jc w:val="right"/>
            </w:pPr>
          </w:p>
        </w:tc>
      </w:tr>
      <w:tr w:rsidR="00CE096F" w:rsidTr="00CE096F">
        <w:trPr>
          <w:trHeight w:val="64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>
            <w:pPr>
              <w:ind w:left="355" w:firstLine="53"/>
              <w:jc w:val="right"/>
            </w:pP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poz.4*6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66.000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/>
        </w:tc>
      </w:tr>
      <w:tr w:rsidR="00CE096F" w:rsidTr="00CE096F">
        <w:trPr>
          <w:trHeight w:val="191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>
            <w:pPr>
              <w:jc w:val="right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b/>
                <w:sz w:val="18"/>
              </w:rPr>
              <w:t>66.000</w:t>
            </w:r>
          </w:p>
        </w:tc>
      </w:tr>
      <w:tr w:rsidR="00CE096F" w:rsidTr="00CE096F">
        <w:trPr>
          <w:trHeight w:val="226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E096F" w:rsidRDefault="00CE096F" w:rsidP="00CE096F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KNR 0-23 2612-07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Ocieplenie ścian budynków płytami styropianowymi - przyklejenie warstwy siatki na cokole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/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CE096F" w:rsidRDefault="00CE096F">
            <w:pPr>
              <w:ind w:right="1"/>
              <w:jc w:val="right"/>
            </w:pPr>
          </w:p>
        </w:tc>
      </w:tr>
      <w:tr w:rsidR="00CE096F" w:rsidTr="00CE096F">
        <w:trPr>
          <w:trHeight w:val="436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>
            <w:pPr>
              <w:ind w:left="355" w:firstLine="53"/>
              <w:jc w:val="right"/>
            </w:pP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poz.4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11.000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/>
        </w:tc>
      </w:tr>
      <w:tr w:rsidR="00CE096F" w:rsidTr="00CE096F">
        <w:trPr>
          <w:trHeight w:val="193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>
            <w:pPr>
              <w:jc w:val="right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E096F" w:rsidRDefault="00CE096F"/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b/>
                <w:sz w:val="18"/>
              </w:rPr>
              <w:t>11.000</w:t>
            </w:r>
          </w:p>
        </w:tc>
      </w:tr>
      <w:tr w:rsidR="00CE096F" w:rsidTr="00CE096F">
        <w:trPr>
          <w:trHeight w:val="226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E096F" w:rsidRDefault="00CE096F" w:rsidP="00CE096F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KNR 0-23 0933-01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Nałożenie podkładowej masy tynkarskiej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/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E096F" w:rsidRDefault="00CE096F">
            <w:pPr>
              <w:ind w:right="1"/>
              <w:jc w:val="right"/>
            </w:pPr>
          </w:p>
        </w:tc>
      </w:tr>
      <w:tr w:rsidR="00CE096F" w:rsidTr="00CE096F">
        <w:trPr>
          <w:trHeight w:val="436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>
            <w:pPr>
              <w:ind w:left="355" w:firstLine="53"/>
              <w:jc w:val="right"/>
            </w:pP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poz.1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44.000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/>
        </w:tc>
      </w:tr>
      <w:tr w:rsidR="00CE096F" w:rsidTr="00CE096F">
        <w:trPr>
          <w:trHeight w:val="193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>
            <w:pPr>
              <w:jc w:val="right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/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b/>
                <w:sz w:val="18"/>
              </w:rPr>
              <w:t>44.000</w:t>
            </w:r>
          </w:p>
        </w:tc>
      </w:tr>
      <w:tr w:rsidR="00CE096F" w:rsidTr="00CE096F">
        <w:trPr>
          <w:trHeight w:val="226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CE096F" w:rsidRDefault="00CE096F" w:rsidP="00CE096F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KNR 0-23 0933-04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Wyprawa elewacyjna cienkowarstwowa z tynku ozdobnego mozaikowego na cokole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096F" w:rsidRDefault="00CE096F"/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CE096F" w:rsidRDefault="00CE096F">
            <w:pPr>
              <w:ind w:right="1"/>
              <w:jc w:val="right"/>
            </w:pPr>
          </w:p>
        </w:tc>
      </w:tr>
      <w:tr w:rsidR="00CE096F" w:rsidTr="00CE096F">
        <w:trPr>
          <w:trHeight w:val="436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>
            <w:pPr>
              <w:ind w:left="355" w:firstLine="53"/>
              <w:jc w:val="right"/>
            </w:pP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poz.1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sz w:val="18"/>
              </w:rPr>
              <w:t>44.000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/>
        </w:tc>
      </w:tr>
      <w:tr w:rsidR="00CE096F" w:rsidTr="00CE096F">
        <w:trPr>
          <w:trHeight w:val="193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 w:rsidP="00CE096F">
            <w:pPr>
              <w:jc w:val="right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096F" w:rsidRDefault="00CE096F"/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CE096F" w:rsidRDefault="00CE096F" w:rsidP="00CE096F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96F" w:rsidRDefault="00CE096F"/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CE096F" w:rsidRDefault="00CE096F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CE096F" w:rsidRDefault="00CE096F">
            <w:r>
              <w:rPr>
                <w:rFonts w:ascii="Arial" w:eastAsia="Arial" w:hAnsi="Arial" w:cs="Arial"/>
                <w:b/>
                <w:sz w:val="18"/>
              </w:rPr>
              <w:t>44.000</w:t>
            </w:r>
          </w:p>
        </w:tc>
      </w:tr>
    </w:tbl>
    <w:p w:rsidR="002A2226" w:rsidRDefault="002A2226" w:rsidP="00FD1FB7"/>
    <w:sectPr w:rsidR="002A2226" w:rsidSect="00FD6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284" w:right="1075" w:bottom="768" w:left="1464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46" w:rsidRDefault="00C51B46">
      <w:pPr>
        <w:spacing w:after="0" w:line="240" w:lineRule="auto"/>
      </w:pPr>
      <w:r>
        <w:separator/>
      </w:r>
    </w:p>
  </w:endnote>
  <w:endnote w:type="continuationSeparator" w:id="0">
    <w:p w:rsidR="00C51B46" w:rsidRDefault="00C5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2" w:rsidRDefault="00132CF2">
    <w:pPr>
      <w:spacing w:after="350"/>
      <w:ind w:left="335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:rsidR="00132CF2" w:rsidRDefault="00132CF2">
    <w:pPr>
      <w:spacing w:after="0"/>
      <w:ind w:left="-24"/>
    </w:pPr>
    <w:r>
      <w:rPr>
        <w:rFonts w:ascii="Arial" w:eastAsia="Arial" w:hAnsi="Arial" w:cs="Arial"/>
        <w:sz w:val="12"/>
      </w:rPr>
      <w:t>Norma STD Wersja 4.49a Nr seryjny: 11040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2" w:rsidRDefault="00132CF2" w:rsidP="006C05F6">
    <w:pPr>
      <w:spacing w:after="350"/>
      <w:ind w:left="3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46" w:rsidRDefault="00C51B46">
      <w:pPr>
        <w:spacing w:after="0" w:line="240" w:lineRule="auto"/>
      </w:pPr>
      <w:r>
        <w:separator/>
      </w:r>
    </w:p>
  </w:footnote>
  <w:footnote w:type="continuationSeparator" w:id="0">
    <w:p w:rsidR="00C51B46" w:rsidRDefault="00C5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2" w:rsidRDefault="00132CF2">
    <w:pPr>
      <w:tabs>
        <w:tab w:val="center" w:pos="4846"/>
      </w:tabs>
      <w:spacing w:after="0"/>
      <w:ind w:left="-5"/>
    </w:pPr>
    <w:r>
      <w:rPr>
        <w:rFonts w:ascii="Arial" w:eastAsia="Arial" w:hAnsi="Arial" w:cs="Arial"/>
        <w:sz w:val="16"/>
      </w:rPr>
      <w:t>Tuszyn-przychodnia-</w:t>
    </w:r>
    <w:proofErr w:type="spellStart"/>
    <w:r>
      <w:rPr>
        <w:rFonts w:ascii="Arial" w:eastAsia="Arial" w:hAnsi="Arial" w:cs="Arial"/>
        <w:sz w:val="16"/>
      </w:rPr>
      <w:t>przedmiar.PRD</w:t>
    </w:r>
    <w:proofErr w:type="spellEnd"/>
    <w:r>
      <w:rPr>
        <w:rFonts w:ascii="Arial" w:eastAsia="Arial" w:hAnsi="Arial" w:cs="Arial"/>
        <w:sz w:val="16"/>
      </w:rPr>
      <w:tab/>
      <w:t>PRZEDMIAR ROBÓT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B7" w:rsidRDefault="00FD1F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2" w:rsidRDefault="00132CF2">
    <w:pPr>
      <w:pStyle w:val="Nagwek"/>
    </w:pPr>
    <w:r>
      <w:tab/>
    </w:r>
    <w: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2"/>
    <w:rsid w:val="00045C66"/>
    <w:rsid w:val="001100CB"/>
    <w:rsid w:val="00125C01"/>
    <w:rsid w:val="00132CF2"/>
    <w:rsid w:val="001403D7"/>
    <w:rsid w:val="001E634E"/>
    <w:rsid w:val="002A2226"/>
    <w:rsid w:val="002E0C56"/>
    <w:rsid w:val="00402349"/>
    <w:rsid w:val="0043383F"/>
    <w:rsid w:val="00450606"/>
    <w:rsid w:val="005B3C5F"/>
    <w:rsid w:val="006C05F6"/>
    <w:rsid w:val="006D7533"/>
    <w:rsid w:val="007B01D2"/>
    <w:rsid w:val="007D04C5"/>
    <w:rsid w:val="008057EE"/>
    <w:rsid w:val="0090240C"/>
    <w:rsid w:val="00917002"/>
    <w:rsid w:val="009457CC"/>
    <w:rsid w:val="00994D60"/>
    <w:rsid w:val="00A947D1"/>
    <w:rsid w:val="00B72655"/>
    <w:rsid w:val="00BB58A4"/>
    <w:rsid w:val="00C45412"/>
    <w:rsid w:val="00C51B46"/>
    <w:rsid w:val="00CE096F"/>
    <w:rsid w:val="00D1529B"/>
    <w:rsid w:val="00DC5A75"/>
    <w:rsid w:val="00FD1FB7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7A442-559A-4B67-99A8-00C567D7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9"/>
      <w:ind w:left="33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5F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5F6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0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cp:lastModifiedBy>Dagmara</cp:lastModifiedBy>
  <cp:revision>19</cp:revision>
  <cp:lastPrinted>2017-05-25T09:47:00Z</cp:lastPrinted>
  <dcterms:created xsi:type="dcterms:W3CDTF">2017-05-22T12:53:00Z</dcterms:created>
  <dcterms:modified xsi:type="dcterms:W3CDTF">2017-05-25T11:29:00Z</dcterms:modified>
</cp:coreProperties>
</file>